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2B6" w:rsidRPr="00F646BE" w:rsidRDefault="00F646BE" w:rsidP="00F646BE">
      <w:pPr>
        <w:jc w:val="center"/>
        <w:rPr>
          <w:b/>
        </w:rPr>
      </w:pPr>
      <w:r w:rsidRPr="00F646BE">
        <w:rPr>
          <w:b/>
        </w:rPr>
        <w:t>ESPECIFICACIONES TECNICAS</w:t>
      </w:r>
    </w:p>
    <w:p w:rsidR="00F646BE" w:rsidRPr="00F646BE" w:rsidRDefault="00F646BE" w:rsidP="00F646BE">
      <w:pPr>
        <w:jc w:val="center"/>
        <w:rPr>
          <w:b/>
        </w:rPr>
      </w:pPr>
      <w:r w:rsidRPr="00F646BE">
        <w:rPr>
          <w:b/>
        </w:rPr>
        <w:t>BANCO DE CAPACITORES 60KVAR</w:t>
      </w:r>
    </w:p>
    <w:p w:rsidR="00F646BE" w:rsidRDefault="00F646B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6792"/>
        <w:gridCol w:w="1016"/>
        <w:gridCol w:w="860"/>
      </w:tblGrid>
      <w:tr w:rsidR="00F646BE" w:rsidRPr="00F646BE" w:rsidTr="00F646BE">
        <w:trPr>
          <w:trHeight w:val="300"/>
        </w:trPr>
        <w:tc>
          <w:tcPr>
            <w:tcW w:w="7496" w:type="dxa"/>
            <w:gridSpan w:val="2"/>
            <w:noWrap/>
            <w:hideMark/>
          </w:tcPr>
          <w:p w:rsidR="00F646BE" w:rsidRPr="00F646BE" w:rsidRDefault="00F646BE" w:rsidP="00F646BE">
            <w:pPr>
              <w:rPr>
                <w:b/>
                <w:bCs/>
              </w:rPr>
            </w:pPr>
            <w:r w:rsidRPr="00F646BE">
              <w:rPr>
                <w:b/>
                <w:bCs/>
              </w:rPr>
              <w:t>TABLERO BANCO DE CAPACITORES DE 60 KVAR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Cantidad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Unidad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CAJA MET.DE DISTRIB.80X60X40 CM JX6-840 IP65 (RAL-7035)C/PLACA MONTAJE GALVANIZADO ELECTRICAL BOX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6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BREAKER 3X100AMP. TAMAÑO 160 CLASE DE PODER DE CORTE N ICU=25KA @ 415V. 70-100A. TM220 3VA1110-3EE36-0AA0 SIEMENS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3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REGULADOR DIGITAL PARA BANCO DE CAPACITORES DE 6 PASOS MODELO: BR6000-R6 B44066R6006E230 EPCOS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4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TERMICO TIPO DIN 3x25 AMP. 10KA. 5SY6325-7 SIEMENS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5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TERMICO TIPO DIN 3x50 AMP. 10KA. 5SY6350-7 SIEMENS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6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CONTACTOR P/BANCO 12,5KVAR/400V. BOBINA 230VAC 3RT1617-1AP03 SIEMENS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7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CONTACTOR P/BANCO AC-6B 25KVAR/400V. 230VAC 50/60HZ 1NA / 2NC TAM.S0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8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CAPACITOR TRIFASICO TDK 10KVAR 400V. ;8,25 KVAR.380V 50/60HZ ..B32344E4102 A000 EPCOS</w:t>
            </w:r>
            <w:r>
              <w:t xml:space="preserve"> ( 1 PIEZA STAND BY)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3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9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pPr>
              <w:rPr>
                <w:lang w:val="en-US"/>
              </w:rPr>
            </w:pPr>
            <w:r w:rsidRPr="00F646BE">
              <w:t>CAPACITOR TRIF. TDK 20KVAR 400V. ;18.1KVAR 380V 50/60</w:t>
            </w:r>
            <w:proofErr w:type="gramStart"/>
            <w:r w:rsidRPr="00F646BE">
              <w:t>HZ..</w:t>
            </w:r>
            <w:proofErr w:type="gramEnd"/>
            <w:r w:rsidRPr="00F646BE">
              <w:t xml:space="preserve"> </w:t>
            </w:r>
            <w:r w:rsidRPr="00F646BE">
              <w:rPr>
                <w:lang w:val="en-US"/>
              </w:rPr>
              <w:t xml:space="preserve">B32344E4202 A000 EPCOS </w:t>
            </w:r>
            <w:r w:rsidRPr="00F646BE">
              <w:rPr>
                <w:lang w:val="en-US"/>
              </w:rPr>
              <w:t xml:space="preserve">( 1 </w:t>
            </w:r>
            <w:r>
              <w:rPr>
                <w:lang w:val="en-US"/>
              </w:rPr>
              <w:t xml:space="preserve">PIEZA </w:t>
            </w:r>
            <w:r w:rsidRPr="00F646BE">
              <w:rPr>
                <w:lang w:val="en-US"/>
              </w:rPr>
              <w:t>STAND BY)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3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10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SOPORTE DE BARRAMIENTO TRIPOLAR PARA BARRA DE 5-10mm (ANCHO DE 12-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11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SOPORTE PARA BARRA DE NEUTRO Y TIERRA DE 30X10mm DN01601 REF:52601 GRL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12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BARRA DE COBRE 3/16 X 3/4" X 3 MT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M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13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 xml:space="preserve">FOCO SEÑAL PILOTO CON LED ROJO 22MM T/CONO 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4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14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PORTA INDICADOR CON PLAQUITA P9ARTBS155 DE 30 X 50MM "MAN O AUTO"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4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15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CANALETA DE PVC 50x50 C/RANURA HD - 4P ( 18 PZA CAJA) HELLERMANN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16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RIEL TIPO DIN CON RANURA DORADA (BARRA 2MTS) DR101 7.5X35MMX2MTS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2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17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BARRA DE COBRE 1/8" X 1/2" X 3 MT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18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TRANSFORMADOR DE RELACION DE 200/5A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6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19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ACCIONAMIENTO GIRATORIO P/PUERTA STANDARD IEC IP65 CON ENCLAV. DE PUERTA ACCES. P/BREAKER (3VA1) 100/160 3VA9157-0FK21 SIEMENS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20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TERMICO T/DIN 1X10AMP.</w:t>
            </w:r>
            <w:bookmarkStart w:id="0" w:name="_GoBack"/>
            <w:bookmarkEnd w:id="0"/>
            <w:r w:rsidRPr="00F646BE">
              <w:t xml:space="preserve"> 10KA 5SL4110-7RC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21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ADHESIVO DE ADVERTENCIA "EQUIPO E</w:t>
            </w:r>
            <w:r w:rsidR="00A96D8F">
              <w:t>LECTRICO" 27 X 28CM CON LOGO "RIESGO ELECTRICO</w:t>
            </w:r>
            <w:r w:rsidRPr="00F646BE">
              <w:t>" PARA TABLEROS INDUSTRIALES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PZA</w:t>
            </w:r>
          </w:p>
        </w:tc>
      </w:tr>
      <w:tr w:rsidR="00F646BE" w:rsidRPr="00F646BE" w:rsidTr="00F646BE">
        <w:trPr>
          <w:trHeight w:val="300"/>
        </w:trPr>
        <w:tc>
          <w:tcPr>
            <w:tcW w:w="704" w:type="dxa"/>
            <w:noWrap/>
            <w:hideMark/>
          </w:tcPr>
          <w:p w:rsidR="00F646BE" w:rsidRPr="00F646BE" w:rsidRDefault="00F646BE" w:rsidP="00F646BE">
            <w:r w:rsidRPr="00F646BE">
              <w:t>22</w:t>
            </w:r>
          </w:p>
        </w:tc>
        <w:tc>
          <w:tcPr>
            <w:tcW w:w="6792" w:type="dxa"/>
            <w:hideMark/>
          </w:tcPr>
          <w:p w:rsidR="00F646BE" w:rsidRPr="00F646BE" w:rsidRDefault="00A96D8F" w:rsidP="00A96D8F">
            <w:r>
              <w:t>OTROS MENORES: CONDUTORES ELECTRICOS, BORNERAS, SUJECION, TERMINALES, ETC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 w:rsidP="00F646BE">
            <w:r w:rsidRPr="00F646BE">
              <w:t>1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A96D8F">
            <w:r>
              <w:t>GLB</w:t>
            </w:r>
          </w:p>
        </w:tc>
      </w:tr>
      <w:tr w:rsidR="00F646BE" w:rsidRPr="00F646BE" w:rsidTr="00F646BE">
        <w:trPr>
          <w:trHeight w:val="600"/>
        </w:trPr>
        <w:tc>
          <w:tcPr>
            <w:tcW w:w="704" w:type="dxa"/>
            <w:noWrap/>
            <w:hideMark/>
          </w:tcPr>
          <w:p w:rsidR="00F646BE" w:rsidRPr="00F646BE" w:rsidRDefault="00F646BE">
            <w:r w:rsidRPr="00F646BE">
              <w:t> </w:t>
            </w:r>
          </w:p>
        </w:tc>
        <w:tc>
          <w:tcPr>
            <w:tcW w:w="6792" w:type="dxa"/>
            <w:hideMark/>
          </w:tcPr>
          <w:p w:rsidR="00F646BE" w:rsidRPr="00F646BE" w:rsidRDefault="00F646BE">
            <w:r w:rsidRPr="00F646BE">
              <w:t>NOTA.- TODAS LAS CONEXIONES DEBEN TENER IDENTIFICACION, SE DEBE INCLUIR UN PLANO DE ELEMENTOS y PLANO ELECTRICO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 </w:t>
            </w:r>
          </w:p>
        </w:tc>
        <w:tc>
          <w:tcPr>
            <w:tcW w:w="853" w:type="dxa"/>
            <w:noWrap/>
            <w:hideMark/>
          </w:tcPr>
          <w:p w:rsidR="00F646BE" w:rsidRPr="00F646BE" w:rsidRDefault="00F646BE">
            <w:r w:rsidRPr="00F646BE">
              <w:t> </w:t>
            </w:r>
          </w:p>
        </w:tc>
      </w:tr>
    </w:tbl>
    <w:p w:rsidR="00F646BE" w:rsidRDefault="00F646BE"/>
    <w:p w:rsidR="00F646BE" w:rsidRDefault="00F646BE"/>
    <w:sectPr w:rsidR="00F646BE" w:rsidSect="00F646BE">
      <w:pgSz w:w="11906" w:h="16838"/>
      <w:pgMar w:top="141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BE"/>
    <w:rsid w:val="002100DA"/>
    <w:rsid w:val="00441438"/>
    <w:rsid w:val="00471A02"/>
    <w:rsid w:val="005038AD"/>
    <w:rsid w:val="00A96D8F"/>
    <w:rsid w:val="00F6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B21E"/>
  <w15:chartTrackingRefBased/>
  <w15:docId w15:val="{46BE098F-DF38-43E0-92E1-FAC63EF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64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311</Words>
  <Characters>1716</Characters>
  <Application>Microsoft Office Word</Application>
  <DocSecurity>0</DocSecurity>
  <Lines>14</Lines>
  <Paragraphs>4</Paragraphs>
  <ScaleCrop>false</ScaleCrop>
  <Company>YPFB Transporte S.A.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Roque</dc:creator>
  <cp:keywords/>
  <dc:description/>
  <cp:lastModifiedBy>Raul Roque</cp:lastModifiedBy>
  <cp:revision>2</cp:revision>
  <dcterms:created xsi:type="dcterms:W3CDTF">2025-10-14T16:53:00Z</dcterms:created>
  <dcterms:modified xsi:type="dcterms:W3CDTF">2025-10-14T18:40:00Z</dcterms:modified>
</cp:coreProperties>
</file>